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285B" w14:textId="77777777" w:rsidR="006C4BC5" w:rsidRDefault="006C4BC5">
      <w:pPr>
        <w:rPr>
          <w:rFonts w:ascii="Roboto" w:hAnsi="Roboto"/>
          <w:b/>
          <w:bCs/>
          <w:sz w:val="28"/>
          <w:szCs w:val="28"/>
          <w:u w:val="single"/>
          <w:shd w:val="clear" w:color="auto" w:fill="FFFFFF"/>
        </w:rPr>
      </w:pPr>
      <w:r w:rsidRPr="006C4BC5">
        <w:rPr>
          <w:rFonts w:ascii="Roboto" w:hAnsi="Roboto"/>
          <w:b/>
          <w:bCs/>
          <w:sz w:val="28"/>
          <w:szCs w:val="28"/>
          <w:u w:val="single"/>
          <w:shd w:val="clear" w:color="auto" w:fill="FFFFFF"/>
        </w:rPr>
        <w:t xml:space="preserve">Travail de préparation du Chapitre 1 de géographie </w:t>
      </w:r>
    </w:p>
    <w:p w14:paraId="1DD3DE91" w14:textId="2995DE8B" w:rsidR="006C4BC5" w:rsidRDefault="006C4BC5">
      <w:pPr>
        <w:rPr>
          <w:rFonts w:ascii="Roboto" w:hAnsi="Roboto"/>
          <w:b/>
          <w:bCs/>
          <w:sz w:val="24"/>
          <w:szCs w:val="24"/>
          <w:u w:val="single"/>
          <w:shd w:val="clear" w:color="auto" w:fill="FFFFFF"/>
        </w:rPr>
      </w:pPr>
      <w:r w:rsidRPr="006C4BC5">
        <w:rPr>
          <w:rFonts w:ascii="Roboto" w:hAnsi="Roboto"/>
          <w:b/>
          <w:bCs/>
          <w:sz w:val="24"/>
          <w:szCs w:val="24"/>
          <w:u w:val="single"/>
          <w:shd w:val="clear" w:color="auto" w:fill="FFFFFF"/>
        </w:rPr>
        <w:t>A faire à partir du chapitre 9 du manuel (206 et suivantes), au crayon de bois en MAJUSCULES</w:t>
      </w:r>
    </w:p>
    <w:p w14:paraId="75875079" w14:textId="77777777" w:rsidR="006C4BC5" w:rsidRPr="006C4BC5" w:rsidRDefault="006C4BC5">
      <w:pPr>
        <w:rPr>
          <w:rFonts w:ascii="Roboto" w:hAnsi="Roboto"/>
          <w:b/>
          <w:bCs/>
          <w:sz w:val="24"/>
          <w:szCs w:val="24"/>
          <w:u w:val="single"/>
          <w:shd w:val="clear" w:color="auto" w:fill="FFFFFF"/>
        </w:rPr>
      </w:pPr>
    </w:p>
    <w:p w14:paraId="7965480D" w14:textId="3D8A1694" w:rsidR="006C4BC5" w:rsidRDefault="006C4BC5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HORIZONTALEMENT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2. Se dit d'un pays qui est en train de s'enrichir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5. Installation dans un pays autre que le sien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6. Démographique, c'est une très forte augmentation de la population en peu de temps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8. Quartier pauvre construit avec des matériaux de récupération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9. Partir dans un autre pays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10. Enrichissement d'un pays (alimentation, santé, éducation etc.)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11. Nombre de naissances par an pour 1000 habitants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VERTICALEMENT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1. Nombre de décès par an pour 1000 habitants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3. Produit Intérieur Brut, il indique la richesse de la population d'un pays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4. Augmentation de la moyenne d'âge d'un pays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7. Nombre moyen d'enfants par femme en âge d'en av</w:t>
      </w:r>
      <w:r>
        <w:rPr>
          <w:rFonts w:ascii="Roboto" w:hAnsi="Roboto"/>
          <w:shd w:val="clear" w:color="auto" w:fill="FFFFFF"/>
        </w:rPr>
        <w:t>oir</w:t>
      </w:r>
    </w:p>
    <w:p w14:paraId="75910F58" w14:textId="77777777" w:rsidR="006C4BC5" w:rsidRDefault="006C4BC5">
      <w:pPr>
        <w:rPr>
          <w:rFonts w:ascii="Roboto" w:hAnsi="Roboto"/>
          <w:shd w:val="clear" w:color="auto" w:fill="FFFFFF"/>
        </w:rPr>
      </w:pPr>
    </w:p>
    <w:p w14:paraId="4B384537" w14:textId="5678F53F" w:rsidR="006C4BC5" w:rsidRDefault="006C4BC5">
      <w:r>
        <w:rPr>
          <w:rFonts w:ascii="Roboto" w:hAnsi="Roboto"/>
          <w:noProof/>
          <w:shd w:val="clear" w:color="auto" w:fill="FFFFFF"/>
        </w:rPr>
        <w:drawing>
          <wp:inline distT="0" distB="0" distL="0" distR="0" wp14:anchorId="11DC456C" wp14:editId="5C9A36B9">
            <wp:extent cx="5760720" cy="5030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BC5" w:rsidSect="006C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C5"/>
    <w:rsid w:val="006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698B"/>
  <w15:chartTrackingRefBased/>
  <w15:docId w15:val="{3A420185-31F0-435F-B72F-96256859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Moyon</dc:creator>
  <cp:keywords/>
  <dc:description/>
  <cp:lastModifiedBy>Vincent Moyon</cp:lastModifiedBy>
  <cp:revision>1</cp:revision>
  <cp:lastPrinted>2021-10-19T09:39:00Z</cp:lastPrinted>
  <dcterms:created xsi:type="dcterms:W3CDTF">2021-10-19T09:34:00Z</dcterms:created>
  <dcterms:modified xsi:type="dcterms:W3CDTF">2021-10-19T09:43:00Z</dcterms:modified>
</cp:coreProperties>
</file>